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0F862F81"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FB6178">
              <w:rPr>
                <w:rFonts w:ascii="Verdana" w:hAnsi="Verdana"/>
                <w:b/>
                <w:sz w:val="20"/>
                <w:szCs w:val="20"/>
                <w:lang w:val="sl-SI"/>
              </w:rPr>
              <w:t>Rudar Senovo d.o.o.</w:t>
            </w:r>
            <w:r>
              <w:rPr>
                <w:rFonts w:ascii="Verdana" w:hAnsi="Verdana"/>
                <w:b/>
                <w:sz w:val="20"/>
                <w:szCs w:val="20"/>
                <w:lang w:val="sl-SI"/>
              </w:rPr>
              <w:fldChar w:fldCharType="end"/>
            </w:r>
          </w:p>
          <w:p w14:paraId="096BF2BB" w14:textId="07233F7E"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FB6178">
              <w:rPr>
                <w:rFonts w:ascii="Verdana" w:hAnsi="Verdana"/>
                <w:b/>
                <w:sz w:val="20"/>
                <w:szCs w:val="20"/>
                <w:lang w:val="sl-SI"/>
              </w:rPr>
              <w:t>Cesta Kozjanskega odreda 4</w:t>
            </w:r>
            <w:r>
              <w:rPr>
                <w:rFonts w:ascii="Verdana" w:hAnsi="Verdana"/>
                <w:b/>
                <w:sz w:val="20"/>
                <w:szCs w:val="20"/>
                <w:lang w:val="sl-SI"/>
              </w:rPr>
              <w:fldChar w:fldCharType="end"/>
            </w:r>
          </w:p>
          <w:p w14:paraId="0D4BACA1" w14:textId="44985B0C"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FB6178">
              <w:rPr>
                <w:rFonts w:ascii="Verdana" w:hAnsi="Verdana"/>
                <w:b/>
                <w:sz w:val="20"/>
                <w:szCs w:val="20"/>
                <w:lang w:val="sl-SI"/>
              </w:rPr>
              <w:t>8281 Senovo</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60D4BE4"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B6178">
              <w:rPr>
                <w:rFonts w:ascii="Verdana" w:hAnsi="Verdana"/>
                <w:sz w:val="20"/>
                <w:szCs w:val="20"/>
                <w:lang w:val="sl-SI"/>
              </w:rPr>
              <w:t>JN-3/2022</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4CA47D27"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B6178">
              <w:rPr>
                <w:rFonts w:ascii="Verdana" w:hAnsi="Verdana"/>
                <w:b/>
                <w:sz w:val="20"/>
                <w:szCs w:val="20"/>
                <w:lang w:val="sl-SI"/>
              </w:rPr>
              <w:t>Sklenitev okvirnih sporazumov za sukcesivno dobavo drobnega gradbenega potrošnega materiala za obdobje štirih let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198A583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FB6178">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592C5C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1B0757">
              <w:rPr>
                <w:rFonts w:ascii="Verdana" w:hAnsi="Verdana"/>
                <w:sz w:val="20"/>
                <w:szCs w:val="20"/>
                <w:lang w:val="sl-SI"/>
              </w:rPr>
              <w:t xml:space="preserve"> </w:t>
            </w:r>
            <w:r w:rsidR="001B0757" w:rsidRPr="001B0757">
              <w:rPr>
                <w:rFonts w:ascii="Verdana" w:hAnsi="Verdana"/>
                <w:sz w:val="20"/>
                <w:szCs w:val="20"/>
                <w:lang w:val="sl-SI"/>
              </w:rPr>
              <w:t>in 10/22</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3D82E2EB" w:rsidR="00301CBD" w:rsidRPr="005C257A" w:rsidRDefault="00477416" w:rsidP="00B67343">
            <w:pPr>
              <w:spacing w:after="0" w:line="240" w:lineRule="auto"/>
              <w:rPr>
                <w:rFonts w:ascii="Verdana" w:hAnsi="Verdana"/>
                <w:sz w:val="20"/>
                <w:szCs w:val="20"/>
                <w:lang w:val="sl-SI"/>
              </w:rPr>
            </w:pPr>
            <w:r w:rsidRPr="00477416">
              <w:rPr>
                <w:rFonts w:ascii="Verdana" w:hAnsi="Verdana"/>
                <w:sz w:val="20"/>
                <w:szCs w:val="20"/>
                <w:lang w:val="sl-SI"/>
              </w:rPr>
              <w:t>47.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447EED64" w:rsidR="005243C9" w:rsidRPr="00895699" w:rsidRDefault="00477416" w:rsidP="009A173E">
            <w:pPr>
              <w:spacing w:after="0" w:line="240" w:lineRule="auto"/>
              <w:jc w:val="both"/>
              <w:rPr>
                <w:rFonts w:ascii="Verdana" w:hAnsi="Verdana"/>
                <w:sz w:val="20"/>
                <w:szCs w:val="20"/>
                <w:lang w:val="sl-SI"/>
              </w:rPr>
            </w:pPr>
            <w:r>
              <w:rPr>
                <w:rFonts w:ascii="Verdana" w:hAnsi="Verdana"/>
                <w:sz w:val="20"/>
                <w:szCs w:val="20"/>
                <w:lang w:val="sl-SI"/>
              </w:rPr>
              <w:t>Naročnik bo v vsakem od sklopov sklenil okvirni sporazum z največ tremi gospodarskimi subjekti, na podlagi v nadaljevanju navedenih meril. Pri tem bo praviloma kupoval blago, ki je predmet posameznega sklopa, pri prvem od gospodarskih subjektov, v kolikor pa ta ne bi imel zaloge, bo isti material kupil pri drugem, oziroma če tudi ta ne bo imel zaloge, pri tretjem gospodarskem subjektu, s katerim bo imel naročnik sklenjen okvirni sporazum. Naročnik v času trajanja okvirnega sporazuma ne bo odpiral konkurence (postopek sklenitve okvirnih sporazumov z več gospodarskimi subjekti brez odpiranja konkurence, pri čemer je vrstni red posameznih nabav opredeljen zgoraj).</w:t>
            </w:r>
            <w:r w:rsidR="00E50674">
              <w:rPr>
                <w:rFonts w:ascii="Verdana" w:hAnsi="Verdana"/>
                <w:sz w:val="20"/>
                <w:szCs w:val="20"/>
                <w:lang w:val="sl-SI"/>
              </w:rPr>
              <w:t xml:space="preserve"> </w:t>
            </w:r>
            <w:r w:rsidR="00691C08">
              <w:rPr>
                <w:rFonts w:ascii="Verdana" w:hAnsi="Verdana"/>
                <w:sz w:val="20"/>
                <w:szCs w:val="20"/>
                <w:lang w:val="sl-SI"/>
              </w:rPr>
              <w:t xml:space="preserve">Poleg tipskih artiklov lahko naročnik glede na dejanske potrebe kupuje tudi druge istovrstne artikle (v okviru gradbenega materiala, elektroinstalacij in strojnih instalacij) po veljavnem ceniku, upoštevaje podan popust na maloprodajni cenik. </w:t>
            </w:r>
            <w:r w:rsidR="00E50674">
              <w:rPr>
                <w:rFonts w:ascii="Verdana" w:hAnsi="Verdana"/>
                <w:sz w:val="20"/>
                <w:szCs w:val="20"/>
                <w:lang w:val="sl-SI"/>
              </w:rPr>
              <w:t>Skupna pogodbena vrednost v vseh sklopih v času trajanja okvirnih sporazumov ne bo presegla maksimalne vrednosti za ta postopek.</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45BAB3E5"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FB6178">
              <w:rPr>
                <w:rFonts w:ascii="Verdana" w:hAnsi="Verdana"/>
                <w:sz w:val="20"/>
                <w:szCs w:val="20"/>
                <w:lang w:val="sl-SI"/>
              </w:rPr>
              <w:t>Blago</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09824A37" w:rsidR="000D5769" w:rsidRPr="00464011" w:rsidRDefault="00477416" w:rsidP="00D56049">
            <w:pPr>
              <w:spacing w:after="0" w:line="240" w:lineRule="auto"/>
              <w:jc w:val="both"/>
              <w:rPr>
                <w:rFonts w:ascii="Verdana" w:hAnsi="Verdana"/>
                <w:sz w:val="20"/>
                <w:szCs w:val="20"/>
                <w:lang w:val="sl-SI"/>
              </w:rPr>
            </w:pPr>
            <w:r>
              <w:rPr>
                <w:rFonts w:ascii="Verdana" w:hAnsi="Verdana"/>
                <w:sz w:val="20"/>
                <w:szCs w:val="20"/>
                <w:lang w:val="sl-SI"/>
              </w:rPr>
              <w:t>/</w:t>
            </w:r>
          </w:p>
        </w:tc>
      </w:tr>
      <w:tr w:rsidR="00E50674"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E50674" w:rsidRPr="003E058F" w:rsidRDefault="00E50674" w:rsidP="00E50674">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10AAEA34" w14:textId="77777777" w:rsidR="00E50674" w:rsidRDefault="00E50674" w:rsidP="00E50674">
            <w:pPr>
              <w:spacing w:after="0" w:line="240" w:lineRule="auto"/>
              <w:jc w:val="both"/>
              <w:rPr>
                <w:rFonts w:ascii="Verdana" w:hAnsi="Verdana"/>
                <w:sz w:val="20"/>
                <w:szCs w:val="20"/>
                <w:lang w:val="sl-SI"/>
              </w:rPr>
            </w:pPr>
            <w:r>
              <w:rPr>
                <w:rFonts w:ascii="Verdana" w:hAnsi="Verdana"/>
                <w:sz w:val="20"/>
                <w:szCs w:val="20"/>
                <w:lang w:val="sl-SI"/>
              </w:rPr>
              <w:t xml:space="preserve">Javno naročilo je </w:t>
            </w:r>
            <w:r w:rsidRPr="00BD16B4">
              <w:rPr>
                <w:rFonts w:ascii="Verdana" w:hAnsi="Verdana"/>
                <w:sz w:val="20"/>
                <w:szCs w:val="20"/>
                <w:lang w:val="sl-SI"/>
              </w:rPr>
              <w:t>razdeljeno na sklope:</w:t>
            </w:r>
          </w:p>
          <w:p w14:paraId="07E7920E" w14:textId="77777777" w:rsidR="00E50674" w:rsidRDefault="00E50674" w:rsidP="00E50674">
            <w:pPr>
              <w:spacing w:after="0" w:line="240" w:lineRule="auto"/>
              <w:jc w:val="both"/>
              <w:rPr>
                <w:rFonts w:ascii="Verdana" w:hAnsi="Verdana"/>
                <w:sz w:val="20"/>
                <w:szCs w:val="20"/>
                <w:lang w:val="sl-SI"/>
              </w:rPr>
            </w:pPr>
            <w:r>
              <w:rPr>
                <w:rFonts w:ascii="Verdana" w:hAnsi="Verdana"/>
                <w:sz w:val="20"/>
                <w:szCs w:val="20"/>
                <w:lang w:val="sl-SI"/>
              </w:rPr>
              <w:t xml:space="preserve">Sklop 1: </w:t>
            </w:r>
            <w:bookmarkStart w:id="0" w:name="_Hlk103087101"/>
            <w:bookmarkStart w:id="1" w:name="_Hlk103089660"/>
            <w:r>
              <w:rPr>
                <w:rFonts w:ascii="Verdana" w:hAnsi="Verdana"/>
                <w:sz w:val="20"/>
                <w:szCs w:val="20"/>
                <w:lang w:val="sl-SI"/>
              </w:rPr>
              <w:t>Splošni gradbeni material</w:t>
            </w:r>
            <w:bookmarkEnd w:id="0"/>
          </w:p>
          <w:bookmarkEnd w:id="1"/>
          <w:p w14:paraId="59DAC94C" w14:textId="77777777" w:rsidR="00E50674" w:rsidRDefault="00E50674" w:rsidP="00E50674">
            <w:pPr>
              <w:spacing w:after="0" w:line="240" w:lineRule="auto"/>
              <w:jc w:val="both"/>
              <w:rPr>
                <w:rFonts w:ascii="Verdana" w:hAnsi="Verdana"/>
                <w:sz w:val="20"/>
                <w:szCs w:val="20"/>
                <w:lang w:val="sl-SI"/>
              </w:rPr>
            </w:pPr>
            <w:r>
              <w:rPr>
                <w:rFonts w:ascii="Verdana" w:hAnsi="Verdana"/>
                <w:sz w:val="20"/>
                <w:szCs w:val="20"/>
                <w:lang w:val="sl-SI"/>
              </w:rPr>
              <w:t xml:space="preserve">Sklop 2: </w:t>
            </w:r>
            <w:bookmarkStart w:id="2" w:name="_Hlk103087109"/>
            <w:r>
              <w:rPr>
                <w:rFonts w:ascii="Verdana" w:hAnsi="Verdana"/>
                <w:sz w:val="20"/>
                <w:szCs w:val="20"/>
                <w:lang w:val="sl-SI"/>
              </w:rPr>
              <w:t>Material za elektroinštalacije</w:t>
            </w:r>
            <w:bookmarkEnd w:id="2"/>
          </w:p>
          <w:p w14:paraId="221671F3" w14:textId="39695AE0" w:rsidR="00E50674" w:rsidRPr="00464011" w:rsidRDefault="00E50674" w:rsidP="00E50674">
            <w:pPr>
              <w:spacing w:after="0" w:line="240" w:lineRule="auto"/>
              <w:jc w:val="both"/>
              <w:rPr>
                <w:rFonts w:ascii="Verdana" w:hAnsi="Verdana"/>
                <w:sz w:val="20"/>
                <w:szCs w:val="20"/>
                <w:lang w:val="sl-SI"/>
              </w:rPr>
            </w:pPr>
            <w:r>
              <w:rPr>
                <w:rFonts w:ascii="Verdana" w:hAnsi="Verdana"/>
                <w:sz w:val="20"/>
                <w:szCs w:val="20"/>
                <w:lang w:val="sl-SI"/>
              </w:rPr>
              <w:t xml:space="preserve">Sklop 3: </w:t>
            </w:r>
            <w:bookmarkStart w:id="3" w:name="_Hlk103087114"/>
            <w:r>
              <w:rPr>
                <w:rFonts w:ascii="Verdana" w:hAnsi="Verdana"/>
                <w:sz w:val="20"/>
                <w:szCs w:val="20"/>
                <w:lang w:val="sl-SI"/>
              </w:rPr>
              <w:t>Material za strojne inštalacije</w:t>
            </w:r>
            <w:bookmarkEnd w:id="3"/>
          </w:p>
        </w:tc>
      </w:tr>
      <w:tr w:rsidR="00E50674"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E50674" w:rsidRPr="003E058F" w:rsidRDefault="00E50674" w:rsidP="00E50674">
            <w:pPr>
              <w:spacing w:after="0" w:line="240" w:lineRule="auto"/>
              <w:jc w:val="center"/>
              <w:rPr>
                <w:rFonts w:ascii="Verdana" w:hAnsi="Verdana"/>
                <w:b/>
                <w:sz w:val="20"/>
                <w:szCs w:val="20"/>
                <w:lang w:val="sl-SI"/>
              </w:rPr>
            </w:pPr>
            <w:r>
              <w:rPr>
                <w:rFonts w:ascii="Verdana" w:hAnsi="Verdana"/>
                <w:b/>
                <w:sz w:val="20"/>
                <w:szCs w:val="20"/>
                <w:lang w:val="sl-SI"/>
              </w:rPr>
              <w:t>Finančno z</w:t>
            </w:r>
            <w:r w:rsidRPr="003E058F">
              <w:rPr>
                <w:rFonts w:ascii="Verdana" w:hAnsi="Verdana"/>
                <w:b/>
                <w:sz w:val="20"/>
                <w:szCs w:val="20"/>
                <w:lang w:val="sl-SI"/>
              </w:rPr>
              <w:t>avarovanje resnosti ponudbe</w:t>
            </w:r>
          </w:p>
        </w:tc>
      </w:tr>
      <w:tr w:rsidR="00E50674"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E50674" w:rsidRPr="003E058F" w:rsidRDefault="00E50674" w:rsidP="00E50674">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E50674" w:rsidRPr="003E058F" w:rsidRDefault="00E50674" w:rsidP="00E50674">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E50674" w:rsidRPr="003E058F" w:rsidRDefault="00E50674" w:rsidP="00E50674">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E50674" w:rsidRPr="003E058F" w14:paraId="6D60AE7D" w14:textId="77777777" w:rsidTr="001E1BBC">
        <w:trPr>
          <w:trHeight w:val="20"/>
          <w:jc w:val="center"/>
        </w:trPr>
        <w:tc>
          <w:tcPr>
            <w:tcW w:w="4966" w:type="dxa"/>
            <w:gridSpan w:val="2"/>
            <w:shd w:val="clear" w:color="auto" w:fill="FFF0D5"/>
            <w:vAlign w:val="center"/>
          </w:tcPr>
          <w:p w14:paraId="030A6AB2" w14:textId="60007885" w:rsidR="00E50674" w:rsidRPr="00E50674" w:rsidRDefault="00E50674" w:rsidP="00E50674">
            <w:pPr>
              <w:spacing w:after="0" w:line="240" w:lineRule="auto"/>
              <w:jc w:val="both"/>
              <w:rPr>
                <w:rFonts w:ascii="Verdana" w:hAnsi="Verdana"/>
                <w:sz w:val="20"/>
                <w:szCs w:val="20"/>
                <w:lang w:val="sl-SI"/>
              </w:rPr>
            </w:pPr>
            <w:r w:rsidRPr="00E50674">
              <w:rPr>
                <w:rFonts w:ascii="Verdana" w:hAnsi="Verdana"/>
                <w:sz w:val="20"/>
                <w:szCs w:val="20"/>
                <w:lang w:val="sl-SI"/>
              </w:rPr>
              <w:lastRenderedPageBreak/>
              <w:t>/</w:t>
            </w:r>
          </w:p>
        </w:tc>
        <w:tc>
          <w:tcPr>
            <w:tcW w:w="2366" w:type="dxa"/>
            <w:shd w:val="clear" w:color="auto" w:fill="FFF0D5"/>
            <w:vAlign w:val="center"/>
          </w:tcPr>
          <w:p w14:paraId="77632F87" w14:textId="5FFE20F8" w:rsidR="00E50674" w:rsidRPr="00E50674" w:rsidRDefault="00E50674" w:rsidP="00E50674">
            <w:pPr>
              <w:spacing w:after="0" w:line="240" w:lineRule="auto"/>
              <w:jc w:val="both"/>
              <w:rPr>
                <w:rFonts w:ascii="Verdana" w:hAnsi="Verdana"/>
                <w:sz w:val="20"/>
                <w:szCs w:val="20"/>
                <w:lang w:val="sl-SI"/>
              </w:rPr>
            </w:pPr>
            <w:r w:rsidRPr="00E50674">
              <w:rPr>
                <w:rFonts w:ascii="Verdana" w:hAnsi="Verdana"/>
                <w:sz w:val="20"/>
                <w:szCs w:val="20"/>
                <w:lang w:val="sl-SI"/>
              </w:rPr>
              <w:t>/</w:t>
            </w:r>
          </w:p>
        </w:tc>
        <w:tc>
          <w:tcPr>
            <w:tcW w:w="2366" w:type="dxa"/>
            <w:shd w:val="clear" w:color="auto" w:fill="FFF0D5"/>
            <w:vAlign w:val="center"/>
          </w:tcPr>
          <w:p w14:paraId="3323542A" w14:textId="3343A7D5" w:rsidR="00E50674" w:rsidRPr="00464011" w:rsidRDefault="00E50674" w:rsidP="00E50674">
            <w:pPr>
              <w:spacing w:after="0" w:line="240" w:lineRule="auto"/>
              <w:jc w:val="both"/>
              <w:rPr>
                <w:rFonts w:ascii="Verdana" w:hAnsi="Verdana"/>
                <w:sz w:val="20"/>
                <w:szCs w:val="20"/>
                <w:lang w:val="sl-SI"/>
              </w:rPr>
            </w:pPr>
            <w:r w:rsidRPr="00E50674">
              <w:rPr>
                <w:rFonts w:ascii="Verdana" w:hAnsi="Verdana"/>
                <w:sz w:val="20"/>
                <w:szCs w:val="20"/>
                <w:lang w:val="sl-SI"/>
              </w:rPr>
              <w:t>/</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E50674" w:rsidRDefault="009A173E" w:rsidP="00570859">
            <w:pPr>
              <w:numPr>
                <w:ilvl w:val="0"/>
                <w:numId w:val="9"/>
              </w:numPr>
              <w:spacing w:after="120" w:line="240" w:lineRule="auto"/>
              <w:jc w:val="both"/>
              <w:rPr>
                <w:rFonts w:ascii="Verdana" w:hAnsi="Verdana"/>
                <w:sz w:val="20"/>
                <w:szCs w:val="20"/>
                <w:lang w:val="sl-SI"/>
              </w:rPr>
            </w:pPr>
            <w:r w:rsidRPr="00E50674">
              <w:rPr>
                <w:rFonts w:ascii="Verdana" w:hAnsi="Verdana"/>
                <w:sz w:val="20"/>
                <w:szCs w:val="20"/>
                <w:lang w:val="sl-SI"/>
              </w:rPr>
              <w:t xml:space="preserve">ePRO – </w:t>
            </w:r>
            <w:r w:rsidR="007D34CE" w:rsidRPr="00E50674">
              <w:rPr>
                <w:rFonts w:ascii="Verdana" w:hAnsi="Verdana"/>
                <w:sz w:val="20"/>
                <w:szCs w:val="20"/>
                <w:lang w:val="sl-SI"/>
              </w:rPr>
              <w:t>Navodila</w:t>
            </w:r>
            <w:r w:rsidR="00F22A3F" w:rsidRPr="00E50674">
              <w:rPr>
                <w:rFonts w:ascii="Verdana" w:hAnsi="Verdana"/>
                <w:sz w:val="20"/>
                <w:szCs w:val="20"/>
                <w:lang w:val="sl-SI"/>
              </w:rPr>
              <w:t xml:space="preserve"> ponudnikom</w:t>
            </w:r>
            <w:r w:rsidR="00251773" w:rsidRPr="00E50674">
              <w:rPr>
                <w:rFonts w:ascii="Verdana" w:hAnsi="Verdana"/>
                <w:sz w:val="20"/>
                <w:szCs w:val="20"/>
                <w:lang w:val="sl-SI"/>
              </w:rPr>
              <w:t>;</w:t>
            </w:r>
          </w:p>
          <w:p w14:paraId="5D3B33FA" w14:textId="34A34049" w:rsidR="00FD3487" w:rsidRPr="00E50674" w:rsidRDefault="00FF30D6" w:rsidP="00FF30D6">
            <w:pPr>
              <w:numPr>
                <w:ilvl w:val="0"/>
                <w:numId w:val="9"/>
              </w:numPr>
              <w:spacing w:after="120" w:line="240" w:lineRule="auto"/>
              <w:jc w:val="both"/>
              <w:rPr>
                <w:rFonts w:ascii="Verdana" w:hAnsi="Verdana"/>
                <w:sz w:val="20"/>
                <w:szCs w:val="20"/>
                <w:lang w:val="sl-SI"/>
              </w:rPr>
            </w:pPr>
            <w:r w:rsidRPr="00E50674">
              <w:rPr>
                <w:rFonts w:ascii="Verdana" w:hAnsi="Verdana"/>
                <w:sz w:val="20"/>
                <w:szCs w:val="20"/>
                <w:lang w:val="sl-SI"/>
              </w:rPr>
              <w:t>ePRO – Izjava</w:t>
            </w:r>
            <w:r w:rsidR="00A5607C" w:rsidRPr="00E50674">
              <w:rPr>
                <w:rFonts w:ascii="Verdana" w:hAnsi="Verdana"/>
                <w:sz w:val="20"/>
                <w:szCs w:val="20"/>
                <w:lang w:val="sl-SI"/>
              </w:rPr>
              <w:t>;</w:t>
            </w:r>
          </w:p>
          <w:p w14:paraId="4345D82F" w14:textId="75E5EDF5" w:rsidR="00CF42DD" w:rsidRPr="00E50674" w:rsidRDefault="00C474A6" w:rsidP="00A5607C">
            <w:pPr>
              <w:numPr>
                <w:ilvl w:val="0"/>
                <w:numId w:val="9"/>
              </w:numPr>
              <w:spacing w:after="120" w:line="240" w:lineRule="auto"/>
              <w:jc w:val="both"/>
              <w:rPr>
                <w:rFonts w:ascii="Verdana" w:hAnsi="Verdana"/>
                <w:sz w:val="20"/>
                <w:szCs w:val="20"/>
                <w:lang w:val="sl-SI"/>
              </w:rPr>
            </w:pPr>
            <w:r w:rsidRPr="00E50674">
              <w:rPr>
                <w:rFonts w:ascii="Verdana" w:hAnsi="Verdana"/>
                <w:sz w:val="20"/>
                <w:szCs w:val="20"/>
                <w:lang w:val="sl-SI"/>
              </w:rPr>
              <w:t>ePRO – Ponudba-Okvirni sporazum</w:t>
            </w:r>
            <w:r w:rsidR="00CF42DD" w:rsidRPr="00E50674">
              <w:rPr>
                <w:rFonts w:ascii="Verdana" w:hAnsi="Verdana"/>
                <w:sz w:val="20"/>
                <w:szCs w:val="20"/>
                <w:lang w:val="sl-SI"/>
              </w:rPr>
              <w:t>;</w:t>
            </w:r>
          </w:p>
          <w:p w14:paraId="69835F29" w14:textId="61A56B39" w:rsidR="00CF42DD" w:rsidRPr="00E50674" w:rsidRDefault="009A173E" w:rsidP="00A5607C">
            <w:pPr>
              <w:numPr>
                <w:ilvl w:val="0"/>
                <w:numId w:val="9"/>
              </w:numPr>
              <w:spacing w:after="120" w:line="240" w:lineRule="auto"/>
              <w:jc w:val="both"/>
              <w:rPr>
                <w:rFonts w:ascii="Verdana" w:hAnsi="Verdana"/>
                <w:sz w:val="20"/>
                <w:szCs w:val="20"/>
                <w:lang w:val="sl-SI"/>
              </w:rPr>
            </w:pPr>
            <w:r w:rsidRPr="00E50674">
              <w:rPr>
                <w:rFonts w:ascii="Verdana" w:hAnsi="Verdana"/>
                <w:sz w:val="20"/>
                <w:szCs w:val="20"/>
                <w:lang w:val="sl-SI"/>
              </w:rPr>
              <w:t xml:space="preserve">ePRO – </w:t>
            </w:r>
            <w:r w:rsidR="00CF42DD" w:rsidRPr="00E50674">
              <w:rPr>
                <w:rFonts w:ascii="Verdana" w:hAnsi="Verdana"/>
                <w:sz w:val="20"/>
                <w:szCs w:val="20"/>
                <w:lang w:val="sl-SI"/>
              </w:rPr>
              <w:t>Specifikacije;</w:t>
            </w:r>
          </w:p>
          <w:p w14:paraId="69E90808" w14:textId="178D92AD"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r w:rsidR="00A57CBE">
              <w:rPr>
                <w:rFonts w:ascii="Verdana" w:hAnsi="Verdana"/>
                <w:sz w:val="20"/>
                <w:szCs w:val="20"/>
                <w:lang w:val="sl-SI"/>
              </w:rPr>
              <w:t xml:space="preserve"> (izbrani ponudniki ga bodo morali predložiti najkasneje ob podpisu okvirnih sporazumov)</w:t>
            </w:r>
            <w:r w:rsidRPr="00AA15C4">
              <w:rPr>
                <w:rFonts w:ascii="Verdana" w:hAnsi="Verdana"/>
                <w:sz w:val="20"/>
                <w:szCs w:val="20"/>
                <w:lang w:val="sl-SI"/>
              </w:rPr>
              <w:t>;</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17DD6A0" w:rsidR="00E25E56" w:rsidRPr="00E50674" w:rsidRDefault="00A80DBF" w:rsidP="00E50674">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25CC9F6"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FB6178">
              <w:rPr>
                <w:rFonts w:ascii="Verdana" w:hAnsi="Verdana"/>
                <w:b/>
                <w:noProof/>
                <w:sz w:val="20"/>
                <w:szCs w:val="20"/>
                <w:lang w:val="sl-SI"/>
              </w:rPr>
              <w:t>24. 05. 2022</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FB6178">
              <w:rPr>
                <w:rFonts w:ascii="Verdana" w:hAnsi="Verdana"/>
                <w:b/>
                <w:noProof/>
                <w:sz w:val="20"/>
                <w:szCs w:val="20"/>
                <w:lang w:val="sl-SI"/>
              </w:rPr>
              <w:t>12:00</w:t>
            </w:r>
            <w:r>
              <w:rPr>
                <w:rFonts w:ascii="Verdana" w:hAnsi="Verdana"/>
                <w:b/>
                <w:noProof/>
                <w:sz w:val="20"/>
                <w:szCs w:val="20"/>
              </w:rPr>
              <w:fldChar w:fldCharType="end"/>
            </w:r>
          </w:p>
          <w:p w14:paraId="3421CC23" w14:textId="364ED8AC"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FB6178">
              <w:rPr>
                <w:rFonts w:ascii="Verdana" w:hAnsi="Verdana"/>
                <w:noProof/>
                <w:sz w:val="20"/>
                <w:szCs w:val="20"/>
                <w:lang w:val="sl-SI"/>
              </w:rPr>
              <w:t>27. 05. 2022</w:t>
            </w:r>
            <w:r w:rsidR="00402734">
              <w:rPr>
                <w:rFonts w:ascii="Verdana" w:hAnsi="Verdana"/>
                <w:noProof/>
                <w:sz w:val="20"/>
                <w:szCs w:val="20"/>
              </w:rPr>
              <w:fldChar w:fldCharType="end"/>
            </w:r>
            <w:r w:rsidRPr="00C55638">
              <w:rPr>
                <w:rFonts w:ascii="Verdana" w:hAnsi="Verdana"/>
                <w:sz w:val="20"/>
                <w:szCs w:val="20"/>
                <w:lang w:val="sl-SI"/>
              </w:rPr>
              <w:t xml:space="preserve"> </w:t>
            </w:r>
            <w:r w:rsidR="00E50674">
              <w:rPr>
                <w:rFonts w:ascii="Verdana" w:hAnsi="Verdana"/>
                <w:sz w:val="20"/>
                <w:szCs w:val="20"/>
                <w:lang w:val="sl-SI"/>
              </w:rPr>
              <w:t xml:space="preserve">do </w:t>
            </w:r>
            <w:r w:rsidR="00E50674">
              <w:rPr>
                <w:rFonts w:ascii="Verdana" w:hAnsi="Verdana"/>
                <w:sz w:val="20"/>
                <w:szCs w:val="20"/>
                <w:lang w:val="sl-SI"/>
              </w:rPr>
              <w:fldChar w:fldCharType="begin"/>
            </w:r>
            <w:r w:rsidR="00E50674">
              <w:rPr>
                <w:rFonts w:ascii="Verdana" w:hAnsi="Verdana"/>
                <w:sz w:val="20"/>
                <w:szCs w:val="20"/>
                <w:lang w:val="sl-SI"/>
              </w:rPr>
              <w:instrText xml:space="preserve"> DOCPROPERTY  "MFiles_PG2F2C076AA3BB43B781272BE8E7F4EBB0"  \* MERGEFORMAT </w:instrText>
            </w:r>
            <w:r w:rsidR="00E50674">
              <w:rPr>
                <w:rFonts w:ascii="Verdana" w:hAnsi="Verdana"/>
                <w:sz w:val="20"/>
                <w:szCs w:val="20"/>
                <w:lang w:val="sl-SI"/>
              </w:rPr>
              <w:fldChar w:fldCharType="separate"/>
            </w:r>
            <w:r w:rsidR="00FB6178">
              <w:rPr>
                <w:rFonts w:ascii="Verdana" w:hAnsi="Verdana"/>
                <w:sz w:val="20"/>
                <w:szCs w:val="20"/>
                <w:lang w:val="sl-SI"/>
              </w:rPr>
              <w:t>16:00</w:t>
            </w:r>
            <w:r w:rsidR="00E50674">
              <w:rPr>
                <w:rFonts w:ascii="Verdana" w:hAnsi="Verdana"/>
                <w:sz w:val="20"/>
                <w:szCs w:val="20"/>
                <w:lang w:val="sl-SI"/>
              </w:rPr>
              <w:fldChar w:fldCharType="end"/>
            </w:r>
            <w:r w:rsidR="00E50674">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5823E2D7" w:rsidR="00960674" w:rsidRPr="00FB6178" w:rsidRDefault="00124FF1" w:rsidP="00960674">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i</w:t>
            </w:r>
            <w:r w:rsidR="00FD3487" w:rsidRPr="004B7088">
              <w:rPr>
                <w:rFonts w:ascii="Verdana" w:hAnsi="Verdana"/>
                <w:sz w:val="20"/>
                <w:szCs w:val="20"/>
                <w:lang w:val="sl-SI"/>
              </w:rPr>
              <w:t>zpolnjen</w:t>
            </w:r>
            <w:r w:rsidR="00E50674">
              <w:rPr>
                <w:rFonts w:ascii="Verdana" w:hAnsi="Verdana"/>
                <w:sz w:val="20"/>
                <w:szCs w:val="20"/>
                <w:lang w:val="sl-SI"/>
              </w:rPr>
              <w:t xml:space="preserve"> </w:t>
            </w:r>
            <w:r w:rsidR="00E50674" w:rsidRPr="00E50674">
              <w:rPr>
                <w:rFonts w:ascii="Verdana" w:hAnsi="Verdana"/>
                <w:sz w:val="20"/>
                <w:szCs w:val="20"/>
                <w:lang w:val="sl-SI"/>
              </w:rPr>
              <w:t xml:space="preserve">obrazec </w:t>
            </w:r>
            <w:r w:rsidR="004B7088" w:rsidRPr="00E50674">
              <w:rPr>
                <w:rFonts w:ascii="Verdana" w:hAnsi="Verdana"/>
                <w:b/>
                <w:sz w:val="20"/>
                <w:szCs w:val="20"/>
                <w:lang w:val="sl-SI"/>
              </w:rPr>
              <w:t>ePRO – Izjava</w:t>
            </w:r>
            <w:r w:rsidR="00FB6178">
              <w:rPr>
                <w:rFonts w:ascii="Verdana" w:hAnsi="Verdana"/>
                <w:b/>
                <w:sz w:val="20"/>
                <w:szCs w:val="20"/>
                <w:lang w:val="sl-SI"/>
              </w:rPr>
              <w:t xml:space="preserve"> </w:t>
            </w:r>
            <w:r w:rsidR="00FB6178" w:rsidRPr="00FB6178">
              <w:rPr>
                <w:rFonts w:ascii="Verdana" w:hAnsi="Verdana"/>
                <w:sz w:val="20"/>
                <w:szCs w:val="20"/>
                <w:lang w:val="sl-SI"/>
              </w:rPr>
              <w:t>(predložena na portalu ePonudbe.si v razdelku »Ostale datoteke«</w:t>
            </w:r>
            <w:r w:rsidR="004B7088" w:rsidRPr="00FB6178">
              <w:rPr>
                <w:rFonts w:ascii="Verdana" w:hAnsi="Verdana"/>
                <w:sz w:val="20"/>
                <w:szCs w:val="20"/>
                <w:lang w:val="sl-SI"/>
              </w:rPr>
              <w:t>;</w:t>
            </w:r>
          </w:p>
          <w:p w14:paraId="22A67717" w14:textId="3FAD7A32" w:rsidR="00823316" w:rsidRPr="00FB6178" w:rsidRDefault="00823316" w:rsidP="00E021CA">
            <w:pPr>
              <w:numPr>
                <w:ilvl w:val="0"/>
                <w:numId w:val="10"/>
              </w:numPr>
              <w:spacing w:after="120" w:line="240" w:lineRule="auto"/>
              <w:jc w:val="both"/>
              <w:rPr>
                <w:rFonts w:ascii="Verdana" w:hAnsi="Verdana"/>
                <w:sz w:val="20"/>
                <w:szCs w:val="20"/>
                <w:lang w:val="sl-SI"/>
              </w:rPr>
            </w:pPr>
            <w:r w:rsidRPr="00FB6178">
              <w:rPr>
                <w:rFonts w:ascii="Verdana" w:hAnsi="Verdana"/>
                <w:sz w:val="20"/>
                <w:szCs w:val="20"/>
                <w:lang w:val="sl-SI"/>
              </w:rPr>
              <w:t xml:space="preserve">izpolnjen obrazec </w:t>
            </w:r>
            <w:r w:rsidR="009A173E" w:rsidRPr="00FB6178">
              <w:rPr>
                <w:rFonts w:ascii="Verdana" w:hAnsi="Verdana"/>
                <w:b/>
                <w:sz w:val="20"/>
                <w:szCs w:val="20"/>
                <w:lang w:val="sl-SI"/>
              </w:rPr>
              <w:t xml:space="preserve">ePRO – </w:t>
            </w:r>
            <w:r w:rsidRPr="00FB6178">
              <w:rPr>
                <w:rFonts w:ascii="Verdana" w:hAnsi="Verdana"/>
                <w:b/>
                <w:sz w:val="20"/>
                <w:szCs w:val="20"/>
                <w:lang w:val="sl-SI"/>
              </w:rPr>
              <w:t>Specifikacij</w:t>
            </w:r>
            <w:r w:rsidR="004B7088" w:rsidRPr="00FB6178">
              <w:rPr>
                <w:rFonts w:ascii="Verdana" w:hAnsi="Verdana"/>
                <w:b/>
                <w:sz w:val="20"/>
                <w:szCs w:val="20"/>
                <w:lang w:val="sl-SI"/>
              </w:rPr>
              <w:t>e</w:t>
            </w:r>
            <w:r w:rsidR="00FB6178" w:rsidRPr="00FB6178">
              <w:rPr>
                <w:rFonts w:ascii="Verdana" w:hAnsi="Verdana"/>
                <w:b/>
                <w:sz w:val="20"/>
                <w:szCs w:val="20"/>
                <w:lang w:val="sl-SI"/>
              </w:rPr>
              <w:t xml:space="preserve"> </w:t>
            </w:r>
            <w:r w:rsidR="00FB6178" w:rsidRPr="00FB6178">
              <w:rPr>
                <w:rFonts w:ascii="Verdana" w:hAnsi="Verdana"/>
                <w:sz w:val="20"/>
                <w:szCs w:val="20"/>
                <w:lang w:val="sl-SI"/>
              </w:rPr>
              <w:t>(predložena na portalu ePonudbe.si v razdelku »</w:t>
            </w:r>
            <w:r w:rsidR="00FB6178">
              <w:rPr>
                <w:rFonts w:ascii="Verdana" w:hAnsi="Verdana"/>
                <w:sz w:val="20"/>
                <w:szCs w:val="20"/>
                <w:lang w:val="sl-SI"/>
              </w:rPr>
              <w:t>Predračun</w:t>
            </w:r>
            <w:r w:rsidR="00FB6178" w:rsidRPr="00FB6178">
              <w:rPr>
                <w:rFonts w:ascii="Verdana" w:hAnsi="Verdana"/>
                <w:sz w:val="20"/>
                <w:szCs w:val="20"/>
                <w:lang w:val="sl-SI"/>
              </w:rPr>
              <w:t>«</w:t>
            </w:r>
            <w:r w:rsidR="00FB6178" w:rsidRPr="00FB6178">
              <w:rPr>
                <w:rFonts w:ascii="Verdana" w:hAnsi="Verdana"/>
                <w:sz w:val="20"/>
                <w:szCs w:val="20"/>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79BF90E9" w14:textId="25B41648" w:rsidR="00FA7F14" w:rsidRDefault="00FA7F14" w:rsidP="00FA7F14">
            <w:pPr>
              <w:spacing w:after="120" w:line="240" w:lineRule="auto"/>
              <w:jc w:val="both"/>
              <w:rPr>
                <w:rFonts w:ascii="Verdana" w:hAnsi="Verdana"/>
                <w:sz w:val="20"/>
                <w:szCs w:val="20"/>
                <w:lang w:val="sl-SI"/>
              </w:rPr>
            </w:pPr>
            <w:bookmarkStart w:id="4" w:name="_Hlk511137003"/>
            <w:r w:rsidRPr="00511CFE">
              <w:rPr>
                <w:rFonts w:ascii="Verdana" w:hAnsi="Verdana"/>
                <w:sz w:val="20"/>
                <w:szCs w:val="20"/>
                <w:lang w:val="sl-SI"/>
              </w:rPr>
              <w:lastRenderedPageBreak/>
              <w:t>Šteje se, da je bilo kakršnokoli obvestilo v zvezi s predmetnim javnim naročilom</w:t>
            </w:r>
            <w:r w:rsidR="006F01AA">
              <w:rPr>
                <w:rFonts w:ascii="Verdana" w:hAnsi="Verdana"/>
                <w:sz w:val="20"/>
                <w:szCs w:val="20"/>
                <w:lang w:val="sl-SI"/>
              </w:rPr>
              <w:t xml:space="preserve"> (</w:t>
            </w:r>
            <w:r w:rsidR="006F01AA" w:rsidRPr="006F01AA">
              <w:rPr>
                <w:rFonts w:ascii="Verdana" w:hAnsi="Verdana"/>
                <w:sz w:val="20"/>
                <w:szCs w:val="20"/>
                <w:lang w:val="sl-SI"/>
              </w:rPr>
              <w:t>npr. poziv na dopolnitev ali pojasnilo ponudbe)</w:t>
            </w:r>
            <w:r w:rsidRPr="00511CFE">
              <w:rPr>
                <w:rFonts w:ascii="Verdana" w:hAnsi="Verdana"/>
                <w:sz w:val="20"/>
                <w:szCs w:val="20"/>
                <w:lang w:val="sl-SI"/>
              </w:rPr>
              <w:t xml:space="preserve">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4"/>
          <w:p w14:paraId="286F1AA7" w14:textId="3AA791D9"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w:t>
            </w:r>
            <w:r w:rsidR="001B4A87">
              <w:rPr>
                <w:rFonts w:ascii="Verdana" w:hAnsi="Verdana"/>
                <w:sz w:val="20"/>
                <w:szCs w:val="20"/>
                <w:lang w:val="sl-SI"/>
              </w:rPr>
              <w:t>okvirnega sporazuma</w:t>
            </w:r>
            <w:r w:rsidRPr="00752F3F">
              <w:rPr>
                <w:rFonts w:ascii="Verdana" w:hAnsi="Verdana"/>
                <w:sz w:val="20"/>
                <w:szCs w:val="20"/>
                <w:lang w:val="sl-SI"/>
              </w:rPr>
              <w:t xml:space="preserv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679349F1"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w:t>
            </w:r>
            <w:r w:rsidR="004B6714" w:rsidRPr="001B4A87">
              <w:rPr>
                <w:rFonts w:ascii="Verdana" w:hAnsi="Verdana"/>
                <w:sz w:val="20"/>
                <w:szCs w:val="20"/>
                <w:lang w:val="sl-SI"/>
              </w:rPr>
              <w:t xml:space="preserve">roka za </w:t>
            </w:r>
            <w:r w:rsidR="009D744B" w:rsidRPr="001B4A87">
              <w:rPr>
                <w:rFonts w:ascii="Verdana" w:hAnsi="Verdana"/>
                <w:sz w:val="20"/>
                <w:szCs w:val="20"/>
                <w:lang w:val="sl-SI"/>
              </w:rPr>
              <w:t>prejem</w:t>
            </w:r>
            <w:r w:rsidR="004B6714" w:rsidRPr="001B4A87">
              <w:rPr>
                <w:rFonts w:ascii="Verdana" w:hAnsi="Verdana"/>
                <w:sz w:val="20"/>
                <w:szCs w:val="20"/>
                <w:lang w:val="sl-SI"/>
              </w:rPr>
              <w:t xml:space="preserve"> ponudbe, kar ponudniki</w:t>
            </w:r>
            <w:r w:rsidR="00FD3487" w:rsidRPr="001B4A87">
              <w:rPr>
                <w:rFonts w:ascii="Verdana" w:hAnsi="Verdana"/>
                <w:sz w:val="20"/>
                <w:szCs w:val="20"/>
                <w:lang w:val="sl-SI"/>
              </w:rPr>
              <w:t xml:space="preserve"> potrdijo </w:t>
            </w:r>
            <w:r w:rsidR="00FA7F14" w:rsidRPr="001B4A87">
              <w:rPr>
                <w:rFonts w:ascii="Verdana" w:hAnsi="Verdana"/>
                <w:sz w:val="20"/>
                <w:szCs w:val="20"/>
                <w:lang w:val="sl-SI"/>
              </w:rPr>
              <w:t xml:space="preserve">z izpolnitvijo </w:t>
            </w:r>
            <w:r w:rsidR="00FD3487" w:rsidRPr="001B4A87">
              <w:rPr>
                <w:rFonts w:ascii="Verdana" w:hAnsi="Verdana"/>
                <w:sz w:val="20"/>
                <w:szCs w:val="20"/>
                <w:lang w:val="sl-SI"/>
              </w:rPr>
              <w:t xml:space="preserve">obrazca </w:t>
            </w:r>
            <w:r w:rsidR="009A173E" w:rsidRPr="001B4A87">
              <w:rPr>
                <w:rFonts w:ascii="Verdana" w:hAnsi="Verdana"/>
                <w:sz w:val="20"/>
                <w:szCs w:val="20"/>
                <w:lang w:val="sl-SI"/>
              </w:rPr>
              <w:t xml:space="preserve">ePRO – </w:t>
            </w:r>
            <w:r w:rsidR="00A53BD9" w:rsidRPr="001B4A87">
              <w:rPr>
                <w:rFonts w:ascii="Verdana" w:hAnsi="Verdana"/>
                <w:sz w:val="20"/>
                <w:szCs w:val="20"/>
                <w:lang w:val="sl-SI"/>
              </w:rPr>
              <w:t>Izjava</w:t>
            </w:r>
            <w:r w:rsidR="004B6714" w:rsidRPr="001B4A87">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4C659CF5" w:rsidR="005937A4" w:rsidRPr="00570108" w:rsidRDefault="005937A4" w:rsidP="00AB019D">
            <w:pPr>
              <w:spacing w:after="0" w:line="240" w:lineRule="auto"/>
              <w:jc w:val="center"/>
              <w:rPr>
                <w:rFonts w:ascii="Verdana" w:hAnsi="Verdana"/>
                <w:sz w:val="20"/>
                <w:szCs w:val="20"/>
                <w:lang w:val="sl-SI"/>
              </w:rPr>
            </w:pPr>
          </w:p>
        </w:tc>
        <w:tc>
          <w:tcPr>
            <w:tcW w:w="3883" w:type="dxa"/>
            <w:tcBorders>
              <w:bottom w:val="single" w:sz="4" w:space="0" w:color="auto"/>
            </w:tcBorders>
            <w:shd w:val="clear" w:color="auto" w:fill="FFF0D5"/>
            <w:vAlign w:val="center"/>
          </w:tcPr>
          <w:p w14:paraId="04D28818" w14:textId="0C32CB4E" w:rsidR="005937A4" w:rsidRPr="00570108" w:rsidRDefault="001B4A87" w:rsidP="005937A4">
            <w:pPr>
              <w:spacing w:after="0" w:line="240" w:lineRule="auto"/>
              <w:jc w:val="both"/>
              <w:rPr>
                <w:rFonts w:ascii="Verdana" w:hAnsi="Verdana"/>
                <w:sz w:val="20"/>
                <w:szCs w:val="20"/>
                <w:lang w:val="sl-SI"/>
              </w:rPr>
            </w:pPr>
            <w:r>
              <w:rPr>
                <w:rFonts w:ascii="Verdana" w:hAnsi="Verdana"/>
                <w:sz w:val="20"/>
                <w:szCs w:val="20"/>
                <w:lang w:val="sl-SI"/>
              </w:rPr>
              <w:t>Ker je predmet javnega naročila blago, naročnik ne zahteva navedbe morebitnih podizvajalcev.</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6E1989F9"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FB6178">
              <w:rPr>
                <w:rFonts w:ascii="Verdana" w:hAnsi="Verdana"/>
                <w:b/>
                <w:noProof/>
                <w:sz w:val="20"/>
                <w:szCs w:val="20"/>
              </w:rPr>
              <w:t>31. 05. 2022</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FB6178">
              <w:rPr>
                <w:rFonts w:ascii="Verdana" w:hAnsi="Verdana"/>
                <w:b/>
                <w:noProof/>
                <w:sz w:val="20"/>
                <w:szCs w:val="20"/>
              </w:rPr>
              <w:t>12:00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 xml:space="preserve">Ponudniki lahko spremenijo ali umaknejo ponudbe do roka za prejem ponudb. Umik ponudbe je mogoče izvesti na portalu ePonudbe.si v </w:t>
            </w:r>
            <w:r w:rsidRPr="004C1D4D">
              <w:rPr>
                <w:rFonts w:ascii="Verdana" w:hAnsi="Verdana"/>
                <w:sz w:val="20"/>
                <w:szCs w:val="20"/>
                <w:lang w:val="sl-SI"/>
              </w:rPr>
              <w:lastRenderedPageBreak/>
              <w:t>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7736647B" w:rsidR="00F55B16" w:rsidRPr="001B4A87" w:rsidRDefault="006C2C2A" w:rsidP="001B4A87">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FB6178">
              <w:rPr>
                <w:rFonts w:ascii="Verdana" w:hAnsi="Verdana"/>
                <w:sz w:val="20"/>
                <w:szCs w:val="20"/>
                <w:lang w:val="sl-SI"/>
              </w:rPr>
              <w:t>31. 05. 2022</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FB6178">
              <w:rPr>
                <w:rFonts w:ascii="Verdana" w:hAnsi="Verdana"/>
                <w:sz w:val="20"/>
                <w:szCs w:val="20"/>
                <w:lang w:val="sl-SI"/>
              </w:rPr>
              <w:t>13:00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BDB797E" w:rsidR="00FF30D6" w:rsidRPr="001B4A87" w:rsidRDefault="00FF30D6" w:rsidP="00D53166">
      <w:pPr>
        <w:spacing w:after="120" w:line="240" w:lineRule="auto"/>
        <w:jc w:val="both"/>
        <w:rPr>
          <w:rFonts w:ascii="Verdana" w:hAnsi="Verdana"/>
          <w:b/>
          <w:sz w:val="20"/>
          <w:szCs w:val="20"/>
          <w:lang w:val="sl-SI"/>
        </w:rPr>
      </w:pPr>
      <w:r w:rsidRPr="001B4A87">
        <w:rPr>
          <w:rFonts w:ascii="Verdana" w:hAnsi="Verdana"/>
          <w:b/>
          <w:sz w:val="20"/>
          <w:szCs w:val="20"/>
          <w:lang w:val="sl-SI"/>
        </w:rPr>
        <w:t xml:space="preserve">Gospodarski subjekt potrdi </w:t>
      </w:r>
      <w:r w:rsidR="006F01AA" w:rsidRPr="001B4A87">
        <w:rPr>
          <w:rFonts w:ascii="Verdana" w:hAnsi="Verdana"/>
          <w:b/>
          <w:sz w:val="20"/>
          <w:szCs w:val="20"/>
          <w:lang w:val="sl-SI"/>
        </w:rPr>
        <w:t xml:space="preserve">neobstoj izključitvenih razlogov in </w:t>
      </w:r>
      <w:r w:rsidRPr="001B4A87">
        <w:rPr>
          <w:rFonts w:ascii="Verdana" w:hAnsi="Verdana"/>
          <w:b/>
          <w:sz w:val="20"/>
          <w:szCs w:val="20"/>
          <w:lang w:val="sl-SI"/>
        </w:rPr>
        <w:t xml:space="preserve">izpolnjevanje pogojev </w:t>
      </w:r>
      <w:r w:rsidR="006F01AA" w:rsidRPr="001B4A87">
        <w:rPr>
          <w:rFonts w:ascii="Verdana" w:hAnsi="Verdana"/>
          <w:b/>
          <w:sz w:val="20"/>
          <w:szCs w:val="20"/>
          <w:lang w:val="sl-SI"/>
        </w:rPr>
        <w:t xml:space="preserve">za sodelovanje </w:t>
      </w:r>
      <w:r w:rsidRPr="001B4A87">
        <w:rPr>
          <w:rFonts w:ascii="Verdana" w:hAnsi="Verdana"/>
          <w:b/>
          <w:sz w:val="20"/>
          <w:szCs w:val="20"/>
          <w:lang w:val="sl-SI"/>
        </w:rPr>
        <w:t>s predložitvijo izpolnjenega</w:t>
      </w:r>
      <w:r w:rsidR="00FA7F14" w:rsidRPr="001B4A87">
        <w:rPr>
          <w:rFonts w:ascii="Verdana" w:hAnsi="Verdana"/>
          <w:b/>
          <w:sz w:val="20"/>
          <w:szCs w:val="20"/>
          <w:lang w:val="sl-SI"/>
        </w:rPr>
        <w:t xml:space="preserve"> </w:t>
      </w:r>
      <w:r w:rsidRPr="001B4A87">
        <w:rPr>
          <w:rFonts w:ascii="Verdana" w:hAnsi="Verdana"/>
          <w:b/>
          <w:sz w:val="20"/>
          <w:szCs w:val="20"/>
          <w:lang w:val="sl-SI"/>
        </w:rPr>
        <w:t>obrazca ePRO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7757E661" w:rsidR="000B38BB" w:rsidRPr="003501BC" w:rsidRDefault="003E56DC" w:rsidP="001B4A87">
            <w:pPr>
              <w:spacing w:after="0" w:line="240" w:lineRule="auto"/>
              <w:jc w:val="center"/>
              <w:rPr>
                <w:rFonts w:ascii="Verdana" w:hAnsi="Verdana"/>
                <w:b/>
                <w:sz w:val="20"/>
                <w:szCs w:val="20"/>
                <w:lang w:val="sl-SI"/>
              </w:rPr>
            </w:pPr>
            <w:r>
              <w:rPr>
                <w:rFonts w:ascii="Verdana" w:hAnsi="Verdana"/>
                <w:b/>
                <w:sz w:val="20"/>
                <w:szCs w:val="20"/>
                <w:lang w:val="sl-SI"/>
              </w:rPr>
              <w:t>RAZLOGI ZA IZKLJUČITEV</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75667BB6" w14:textId="7A9051F3" w:rsidR="00E514C8" w:rsidRPr="00EE7AA8" w:rsidRDefault="00CC2203" w:rsidP="001B4A87">
            <w:pPr>
              <w:spacing w:after="120" w:line="240" w:lineRule="auto"/>
              <w:jc w:val="both"/>
              <w:rPr>
                <w:rFonts w:ascii="Verdana" w:hAnsi="Verdana"/>
                <w:sz w:val="20"/>
                <w:szCs w:val="20"/>
                <w:lang w:val="sl-SI"/>
              </w:rPr>
            </w:pPr>
            <w:r w:rsidRPr="001B4A87">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5575BDB7"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09A8E777" w:rsidR="00E32CE8" w:rsidRPr="00114BB3" w:rsidRDefault="001B4A87"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C2CB304"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w:t>
            </w:r>
            <w:r w:rsidR="00667660" w:rsidRPr="00667660">
              <w:rPr>
                <w:rFonts w:ascii="Verdana" w:hAnsi="Verdana"/>
                <w:i/>
                <w:sz w:val="20"/>
                <w:szCs w:val="20"/>
                <w:lang w:val="sl-SI"/>
              </w:rPr>
              <w:t>evidenca gospodarskih subjektov z izrečenimi stranskimi sankcijami izločitve iz postopkov javnega naročanja</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lastRenderedPageBreak/>
              <w:t>2. Nacionalna določba – prekršek v zvezi s plačili za delo</w:t>
            </w:r>
          </w:p>
          <w:p w14:paraId="2EF9A42E" w14:textId="0B37F8E8"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sidR="003B17FE">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28A6DAD3" w14:textId="77777777" w:rsidTr="001E1BBC">
        <w:trPr>
          <w:trHeight w:val="20"/>
          <w:jc w:val="center"/>
        </w:trPr>
        <w:tc>
          <w:tcPr>
            <w:tcW w:w="9694" w:type="dxa"/>
            <w:shd w:val="clear" w:color="auto" w:fill="FFF0D5"/>
            <w:vAlign w:val="center"/>
          </w:tcPr>
          <w:p w14:paraId="295B24FE" w14:textId="0064809A" w:rsidR="00895699" w:rsidRPr="00CE0903" w:rsidRDefault="001B4A87" w:rsidP="00E87D0B">
            <w:pPr>
              <w:spacing w:after="0" w:line="240" w:lineRule="auto"/>
              <w:jc w:val="both"/>
              <w:rPr>
                <w:rFonts w:ascii="Verdana" w:hAnsi="Verdana"/>
                <w:sz w:val="20"/>
                <w:szCs w:val="20"/>
                <w:lang w:val="sl-SI"/>
              </w:rPr>
            </w:pPr>
            <w:r>
              <w:rPr>
                <w:rFonts w:ascii="Verdana" w:hAnsi="Verdana"/>
                <w:sz w:val="20"/>
                <w:szCs w:val="20"/>
                <w:lang w:val="sl-SI"/>
              </w:rPr>
              <w:t>/</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589072DC" w14:textId="2A3D2221" w:rsidR="00CC2203" w:rsidRPr="00421EBB" w:rsidRDefault="001B4A87" w:rsidP="00CC2203">
            <w:pPr>
              <w:spacing w:after="0" w:line="240" w:lineRule="auto"/>
              <w:jc w:val="both"/>
              <w:rPr>
                <w:rFonts w:ascii="Verdana" w:hAnsi="Verdana"/>
                <w:sz w:val="20"/>
                <w:szCs w:val="20"/>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0273E332" w14:textId="77777777" w:rsidTr="001E1BBC">
        <w:trPr>
          <w:trHeight w:val="20"/>
          <w:jc w:val="center"/>
        </w:trPr>
        <w:tc>
          <w:tcPr>
            <w:tcW w:w="9694" w:type="dxa"/>
            <w:shd w:val="clear" w:color="auto" w:fill="FFF0D5"/>
            <w:vAlign w:val="center"/>
          </w:tcPr>
          <w:p w14:paraId="5D30396D" w14:textId="6FF5AF8B" w:rsidR="00895699" w:rsidRPr="00EE74BB" w:rsidRDefault="00EE74BB" w:rsidP="00EE74BB">
            <w:pPr>
              <w:spacing w:after="120" w:line="240" w:lineRule="auto"/>
              <w:jc w:val="both"/>
              <w:rPr>
                <w:rFonts w:ascii="Verdana" w:hAnsi="Verdana"/>
                <w:noProof/>
                <w:sz w:val="20"/>
                <w:szCs w:val="20"/>
                <w:lang w:val="sl-SI"/>
              </w:rPr>
            </w:pPr>
            <w:r w:rsidRPr="00FB6178">
              <w:rPr>
                <w:rFonts w:ascii="Verdana" w:hAnsi="Verdana"/>
                <w:noProof/>
                <w:sz w:val="20"/>
                <w:szCs w:val="20"/>
                <w:lang w:val="sl-SI"/>
              </w:rPr>
              <w:t>1. Gospodarski subjekt razpolaga s poslovno enoto (trgovino za maloprodajo ali veleprodajo), ki ni več kot 10km (cestna razdalja) oddaljena od mesta Krško.</w:t>
            </w:r>
          </w:p>
          <w:p w14:paraId="7E65730E" w14:textId="77777777" w:rsidR="00895699" w:rsidRDefault="00895699" w:rsidP="00FB2997">
            <w:pPr>
              <w:spacing w:after="0" w:line="240" w:lineRule="auto"/>
              <w:jc w:val="both"/>
              <w:rPr>
                <w:rFonts w:ascii="Verdana" w:hAnsi="Verdana"/>
                <w:noProof/>
                <w:sz w:val="20"/>
                <w:szCs w:val="20"/>
                <w:lang w:val="sl-SI"/>
              </w:rPr>
            </w:pPr>
            <w:r w:rsidRPr="003B7381">
              <w:rPr>
                <w:rFonts w:ascii="Verdana" w:hAnsi="Verdana"/>
                <w:noProof/>
                <w:sz w:val="20"/>
                <w:szCs w:val="20"/>
                <w:lang w:val="sl-SI"/>
              </w:rPr>
              <w:t>(v primeru skupne ponudbe lahko pogoj izpolnjujejo partnerji skupaj in drugi gospodarski subjekti/podizvajalci)</w:t>
            </w:r>
          </w:p>
          <w:p w14:paraId="6DE1973D" w14:textId="6249C533" w:rsidR="00EE74BB" w:rsidRPr="004439A8" w:rsidRDefault="00EE74BB" w:rsidP="00FB2997">
            <w:pPr>
              <w:spacing w:after="0" w:line="240" w:lineRule="auto"/>
              <w:jc w:val="both"/>
              <w:rPr>
                <w:rFonts w:ascii="Verdana" w:hAnsi="Verdana"/>
                <w:sz w:val="20"/>
                <w:szCs w:val="20"/>
                <w:lang w:val="sl-SI"/>
              </w:rPr>
            </w:pPr>
            <w:r>
              <w:rPr>
                <w:rFonts w:ascii="Verdana" w:hAnsi="Verdana"/>
                <w:sz w:val="20"/>
                <w:szCs w:val="20"/>
                <w:lang w:val="sl-SI"/>
              </w:rPr>
              <w:t xml:space="preserve">Gospodarski subjekt v obrazec </w:t>
            </w:r>
            <w:r w:rsidR="00FB6178">
              <w:rPr>
                <w:rFonts w:ascii="Verdana" w:hAnsi="Verdana"/>
                <w:sz w:val="20"/>
                <w:szCs w:val="20"/>
                <w:lang w:val="sl-SI"/>
              </w:rPr>
              <w:t xml:space="preserve">»ePRO – </w:t>
            </w:r>
            <w:r>
              <w:rPr>
                <w:rFonts w:ascii="Verdana" w:hAnsi="Verdana"/>
                <w:sz w:val="20"/>
                <w:szCs w:val="20"/>
                <w:lang w:val="sl-SI"/>
              </w:rPr>
              <w:t>Specifikacije</w:t>
            </w:r>
            <w:r w:rsidR="00FB6178">
              <w:rPr>
                <w:rFonts w:ascii="Verdana" w:hAnsi="Verdana"/>
                <w:sz w:val="20"/>
                <w:szCs w:val="20"/>
                <w:lang w:val="sl-SI"/>
              </w:rPr>
              <w:t>« v za to namenjeno polje pri vsakem sklopu, ki ga ponuja,</w:t>
            </w:r>
            <w:r>
              <w:rPr>
                <w:rFonts w:ascii="Verdana" w:hAnsi="Verdana"/>
                <w:sz w:val="20"/>
                <w:szCs w:val="20"/>
                <w:lang w:val="sl-SI"/>
              </w:rPr>
              <w:t xml:space="preserve"> navede naslov poslovne enote, ter cestno oddaljenost </w:t>
            </w:r>
            <w:r w:rsidR="00FB6178">
              <w:rPr>
                <w:rFonts w:ascii="Verdana" w:hAnsi="Verdana"/>
                <w:sz w:val="20"/>
                <w:szCs w:val="20"/>
                <w:lang w:val="sl-SI"/>
              </w:rPr>
              <w:t xml:space="preserve">(v km) </w:t>
            </w:r>
            <w:r>
              <w:rPr>
                <w:rFonts w:ascii="Verdana" w:hAnsi="Verdana"/>
                <w:sz w:val="20"/>
                <w:szCs w:val="20"/>
                <w:lang w:val="sl-SI"/>
              </w:rPr>
              <w:t>od mesta Krško, gledano po Google maps (najkrajša pot)</w:t>
            </w:r>
            <w:r w:rsidR="00FB6178">
              <w:rPr>
                <w:rFonts w:ascii="Verdana" w:hAnsi="Verdana"/>
                <w:sz w:val="20"/>
                <w:szCs w:val="20"/>
                <w:lang w:val="sl-SI"/>
              </w:rPr>
              <w:t xml:space="preserve"> – če je enota v mestu Krško, se navede 0km</w:t>
            </w:r>
            <w:r>
              <w:rPr>
                <w:rFonts w:ascii="Verdana" w:hAnsi="Verdana"/>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7D43E102" w:rsidR="00895699" w:rsidRPr="001B4A87" w:rsidRDefault="001B4A87" w:rsidP="00FB2997">
            <w:pPr>
              <w:spacing w:after="0" w:line="240" w:lineRule="auto"/>
              <w:jc w:val="both"/>
              <w:rPr>
                <w:rFonts w:ascii="Verdana" w:hAnsi="Verdana"/>
                <w:sz w:val="20"/>
                <w:szCs w:val="20"/>
                <w:lang w:val="sl-SI"/>
              </w:rPr>
            </w:pPr>
            <w:r w:rsidRPr="001B4A87">
              <w:rPr>
                <w:rFonts w:ascii="Verdana" w:hAnsi="Verdana"/>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7C82AB7E" w14:textId="3843EB40" w:rsidR="00CC0A10" w:rsidRDefault="00EE74BB" w:rsidP="003C6FC2">
            <w:pPr>
              <w:spacing w:after="0" w:line="240" w:lineRule="auto"/>
              <w:jc w:val="both"/>
              <w:rPr>
                <w:rFonts w:ascii="Verdana" w:hAnsi="Verdana"/>
                <w:sz w:val="20"/>
                <w:szCs w:val="20"/>
                <w:lang w:val="sl-SI"/>
              </w:rPr>
            </w:pPr>
            <w:r>
              <w:rPr>
                <w:rFonts w:ascii="Verdana" w:hAnsi="Verdana"/>
                <w:sz w:val="20"/>
                <w:szCs w:val="20"/>
                <w:lang w:val="sl-SI"/>
              </w:rPr>
              <w:t>V vsakem sklopu bo naročnik izbral prve tri ponudnike (ter z njimi sklenil okvirne sporazume brez ponovnega odpiranja konkurence</w:t>
            </w:r>
            <w:r w:rsidR="00691C08">
              <w:rPr>
                <w:rFonts w:ascii="Verdana" w:hAnsi="Verdana"/>
                <w:sz w:val="20"/>
                <w:szCs w:val="20"/>
                <w:lang w:val="sl-SI"/>
              </w:rPr>
              <w:t xml:space="preserve"> – oziroma z manj ponudniki, če jih bo pogoje izpolnjevalo manj</w:t>
            </w:r>
            <w:r>
              <w:rPr>
                <w:rFonts w:ascii="Verdana" w:hAnsi="Verdana"/>
                <w:sz w:val="20"/>
                <w:szCs w:val="20"/>
                <w:lang w:val="sl-SI"/>
              </w:rPr>
              <w:t>)</w:t>
            </w:r>
            <w:r w:rsidR="00691C08">
              <w:rPr>
                <w:rFonts w:ascii="Verdana" w:hAnsi="Verdana"/>
                <w:sz w:val="20"/>
                <w:szCs w:val="20"/>
                <w:lang w:val="sl-SI"/>
              </w:rPr>
              <w:t xml:space="preserve">, na podlagi merila </w:t>
            </w:r>
            <w:r w:rsidR="00691C08" w:rsidRPr="00691C08">
              <w:rPr>
                <w:rFonts w:ascii="Verdana" w:hAnsi="Verdana"/>
                <w:b/>
                <w:sz w:val="20"/>
                <w:szCs w:val="20"/>
                <w:lang w:val="sl-SI"/>
              </w:rPr>
              <w:t>ekonomsko najugodnejša ponudba</w:t>
            </w:r>
            <w:r w:rsidR="00691C08">
              <w:rPr>
                <w:rFonts w:ascii="Verdana" w:hAnsi="Verdana"/>
                <w:sz w:val="20"/>
                <w:szCs w:val="20"/>
                <w:lang w:val="sl-SI"/>
              </w:rPr>
              <w:t>, pri čemer bo upošteval naslednja merila (najugodnejša je ponudba z največjim seštevkom doseženih točk na podlagi naslednjih meril):</w:t>
            </w:r>
          </w:p>
          <w:p w14:paraId="7EB42334" w14:textId="77777777" w:rsidR="00691C08" w:rsidRDefault="00691C08" w:rsidP="003C6FC2">
            <w:pPr>
              <w:spacing w:after="0" w:line="240" w:lineRule="auto"/>
              <w:jc w:val="both"/>
              <w:rPr>
                <w:rFonts w:ascii="Verdana" w:hAnsi="Verdana"/>
                <w:sz w:val="20"/>
                <w:szCs w:val="20"/>
                <w:lang w:val="sl-SI"/>
              </w:rPr>
            </w:pPr>
          </w:p>
          <w:p w14:paraId="5523E23E" w14:textId="2D7F3251" w:rsidR="00691C08" w:rsidRDefault="00691C08" w:rsidP="00691C08">
            <w:pPr>
              <w:pStyle w:val="ListParagraph"/>
              <w:numPr>
                <w:ilvl w:val="0"/>
                <w:numId w:val="32"/>
              </w:numPr>
              <w:spacing w:after="0" w:line="240" w:lineRule="auto"/>
              <w:jc w:val="both"/>
              <w:rPr>
                <w:rFonts w:ascii="Verdana" w:hAnsi="Verdana"/>
                <w:sz w:val="20"/>
                <w:szCs w:val="20"/>
                <w:lang w:val="sl-SI"/>
              </w:rPr>
            </w:pPr>
            <w:r>
              <w:rPr>
                <w:rFonts w:ascii="Verdana" w:hAnsi="Verdana"/>
                <w:sz w:val="20"/>
                <w:szCs w:val="20"/>
                <w:lang w:val="sl-SI"/>
              </w:rPr>
              <w:t>Popust na maloprodajni cenik artiklov (do 80 točk)</w:t>
            </w:r>
          </w:p>
          <w:p w14:paraId="19C31D79" w14:textId="20A4D064" w:rsidR="00691C08" w:rsidRDefault="00691C08" w:rsidP="00691C08">
            <w:pPr>
              <w:pStyle w:val="ListParagraph"/>
              <w:numPr>
                <w:ilvl w:val="0"/>
                <w:numId w:val="32"/>
              </w:numPr>
              <w:spacing w:after="0" w:line="240" w:lineRule="auto"/>
              <w:jc w:val="both"/>
              <w:rPr>
                <w:rFonts w:ascii="Verdana" w:hAnsi="Verdana"/>
                <w:sz w:val="20"/>
                <w:szCs w:val="20"/>
                <w:lang w:val="sl-SI"/>
              </w:rPr>
            </w:pPr>
            <w:r>
              <w:rPr>
                <w:rFonts w:ascii="Verdana" w:hAnsi="Verdana"/>
                <w:sz w:val="20"/>
                <w:szCs w:val="20"/>
                <w:lang w:val="sl-SI"/>
              </w:rPr>
              <w:t>Obseg zaloge tipskih artiklov (do 20 točk)</w:t>
            </w:r>
          </w:p>
          <w:p w14:paraId="2DFD5941" w14:textId="77777777" w:rsidR="00691C08" w:rsidRDefault="00691C08" w:rsidP="00691C08">
            <w:pPr>
              <w:spacing w:after="0" w:line="240" w:lineRule="auto"/>
              <w:jc w:val="both"/>
              <w:rPr>
                <w:rFonts w:ascii="Verdana" w:hAnsi="Verdana"/>
                <w:sz w:val="20"/>
                <w:szCs w:val="20"/>
                <w:lang w:val="sl-SI"/>
              </w:rPr>
            </w:pPr>
          </w:p>
          <w:p w14:paraId="590F7ED0" w14:textId="02BDC179" w:rsidR="00691C08" w:rsidRPr="00FB6178" w:rsidRDefault="00691C08" w:rsidP="00691C08">
            <w:pPr>
              <w:spacing w:after="0" w:line="240" w:lineRule="auto"/>
              <w:jc w:val="both"/>
              <w:rPr>
                <w:rFonts w:ascii="Verdana" w:hAnsi="Verdana"/>
                <w:sz w:val="20"/>
                <w:szCs w:val="20"/>
                <w:lang w:val="sl-SI"/>
              </w:rPr>
            </w:pPr>
            <w:r>
              <w:rPr>
                <w:rFonts w:ascii="Verdana" w:hAnsi="Verdana"/>
                <w:sz w:val="20"/>
                <w:szCs w:val="20"/>
                <w:lang w:val="sl-SI"/>
              </w:rPr>
              <w:t xml:space="preserve">Ad 1) Ponudnik, ki ponudi največji odstotek popusta na vsakokratni veljavni cenik v času trajanja </w:t>
            </w:r>
            <w:r w:rsidRPr="00FB6178">
              <w:rPr>
                <w:rFonts w:ascii="Verdana" w:hAnsi="Verdana"/>
                <w:sz w:val="20"/>
                <w:szCs w:val="20"/>
                <w:lang w:val="sl-SI"/>
              </w:rPr>
              <w:t>okvirnega sporazuma, prejme 80 točk, ostali po formuli: ocenjevani</w:t>
            </w:r>
            <w:r w:rsidR="00655C40" w:rsidRPr="00FB6178">
              <w:rPr>
                <w:rFonts w:ascii="Verdana" w:hAnsi="Verdana"/>
                <w:sz w:val="20"/>
                <w:szCs w:val="20"/>
                <w:lang w:val="sl-SI"/>
              </w:rPr>
              <w:t xml:space="preserve"> (v števcu odstotka) / najugodnejši (v števcu odstotka) * 80</w:t>
            </w:r>
          </w:p>
          <w:p w14:paraId="00B2C0EB" w14:textId="06643AFC" w:rsidR="00691C08" w:rsidRDefault="00655C40" w:rsidP="00691C08">
            <w:pPr>
              <w:spacing w:after="0" w:line="240" w:lineRule="auto"/>
              <w:jc w:val="both"/>
              <w:rPr>
                <w:rFonts w:ascii="Verdana" w:hAnsi="Verdana"/>
                <w:sz w:val="20"/>
                <w:szCs w:val="20"/>
                <w:lang w:val="sl-SI"/>
              </w:rPr>
            </w:pPr>
            <w:r w:rsidRPr="00FB6178">
              <w:rPr>
                <w:rFonts w:ascii="Verdana" w:hAnsi="Verdana"/>
                <w:sz w:val="20"/>
                <w:szCs w:val="20"/>
                <w:lang w:val="sl-SI"/>
              </w:rPr>
              <w:lastRenderedPageBreak/>
              <w:t>(ponujeni odstotek je razviden iz</w:t>
            </w:r>
            <w:r>
              <w:rPr>
                <w:rFonts w:ascii="Verdana" w:hAnsi="Verdana"/>
                <w:sz w:val="20"/>
                <w:szCs w:val="20"/>
                <w:lang w:val="sl-SI"/>
              </w:rPr>
              <w:t xml:space="preserve"> obrazca Specifikacije)</w:t>
            </w:r>
          </w:p>
          <w:p w14:paraId="7A8CCED6" w14:textId="77777777" w:rsidR="00655C40" w:rsidRDefault="00655C40" w:rsidP="00691C08">
            <w:pPr>
              <w:spacing w:after="0" w:line="240" w:lineRule="auto"/>
              <w:jc w:val="both"/>
              <w:rPr>
                <w:rFonts w:ascii="Verdana" w:hAnsi="Verdana"/>
                <w:sz w:val="20"/>
                <w:szCs w:val="20"/>
                <w:lang w:val="sl-SI"/>
              </w:rPr>
            </w:pPr>
          </w:p>
          <w:p w14:paraId="24D59F63" w14:textId="6AECED57" w:rsidR="00655C40" w:rsidRPr="00FB6178" w:rsidRDefault="00655C40" w:rsidP="00691C08">
            <w:pPr>
              <w:spacing w:after="0" w:line="240" w:lineRule="auto"/>
              <w:jc w:val="both"/>
              <w:rPr>
                <w:rFonts w:ascii="Verdana" w:hAnsi="Verdana"/>
                <w:sz w:val="20"/>
                <w:szCs w:val="20"/>
                <w:lang w:val="sl-SI"/>
              </w:rPr>
            </w:pPr>
            <w:r w:rsidRPr="00FB6178">
              <w:rPr>
                <w:rFonts w:ascii="Verdana" w:hAnsi="Verdana"/>
                <w:sz w:val="20"/>
                <w:szCs w:val="20"/>
                <w:lang w:val="sl-SI"/>
              </w:rPr>
              <w:t>Ad 2) Ponudnik, ki zagotavlja stalno zalogo najmanj 75% tipskih artiklov, prejme 0 točk</w:t>
            </w:r>
            <w:r w:rsidR="00115877" w:rsidRPr="00FB6178">
              <w:rPr>
                <w:rFonts w:ascii="Verdana" w:hAnsi="Verdana"/>
                <w:sz w:val="20"/>
                <w:szCs w:val="20"/>
                <w:lang w:val="sl-SI"/>
              </w:rPr>
              <w:t xml:space="preserve"> (če ne zagotavlja najmanj 75% stalne zaloge navedenih artiklov, bo naročnik takšnega ponudnika izločil)</w:t>
            </w:r>
            <w:r w:rsidRPr="00FB6178">
              <w:rPr>
                <w:rFonts w:ascii="Verdana" w:hAnsi="Verdana"/>
                <w:sz w:val="20"/>
                <w:szCs w:val="20"/>
                <w:lang w:val="sl-SI"/>
              </w:rPr>
              <w:t>. Za vsakih 5% več artiklov, ki jih ima stalno na zalogi, prejme 5 točk, vendar skupaj največ 20 točk.</w:t>
            </w:r>
          </w:p>
          <w:p w14:paraId="7DF70A91" w14:textId="70F31121" w:rsidR="00BA0D6C" w:rsidRDefault="00BA0D6C" w:rsidP="00BA0D6C">
            <w:pPr>
              <w:spacing w:after="0" w:line="240" w:lineRule="auto"/>
              <w:jc w:val="both"/>
              <w:rPr>
                <w:rFonts w:ascii="Verdana" w:hAnsi="Verdana"/>
                <w:sz w:val="20"/>
                <w:szCs w:val="20"/>
                <w:lang w:val="sl-SI"/>
              </w:rPr>
            </w:pPr>
            <w:r>
              <w:rPr>
                <w:rFonts w:ascii="Verdana" w:hAnsi="Verdana"/>
                <w:sz w:val="20"/>
                <w:szCs w:val="20"/>
                <w:lang w:val="sl-SI"/>
              </w:rPr>
              <w:t>(odstotek stalne zaloge artiklov je razviden iz obrazca Specifikacije)</w:t>
            </w:r>
          </w:p>
          <w:p w14:paraId="4FE18215" w14:textId="77777777" w:rsidR="00655C40" w:rsidRDefault="00655C40" w:rsidP="00691C08">
            <w:pPr>
              <w:spacing w:after="0" w:line="240" w:lineRule="auto"/>
              <w:jc w:val="both"/>
              <w:rPr>
                <w:rFonts w:ascii="Verdana" w:hAnsi="Verdana"/>
                <w:sz w:val="20"/>
                <w:szCs w:val="20"/>
                <w:lang w:val="sl-SI"/>
              </w:rPr>
            </w:pPr>
          </w:p>
          <w:p w14:paraId="6AF36677" w14:textId="7C0AAE31" w:rsidR="00655C40" w:rsidRPr="00691C08" w:rsidRDefault="00655C40" w:rsidP="00691C08">
            <w:pPr>
              <w:spacing w:after="0" w:line="240" w:lineRule="auto"/>
              <w:jc w:val="both"/>
              <w:rPr>
                <w:rFonts w:ascii="Verdana" w:hAnsi="Verdana"/>
                <w:sz w:val="20"/>
                <w:szCs w:val="20"/>
                <w:lang w:val="sl-SI"/>
              </w:rPr>
            </w:pPr>
            <w:r>
              <w:rPr>
                <w:rFonts w:ascii="Verdana" w:hAnsi="Verdana"/>
                <w:sz w:val="20"/>
                <w:szCs w:val="20"/>
                <w:lang w:val="sl-SI"/>
              </w:rPr>
              <w:t>Naročnik bo v vsakem sklopu sklenil okvirni sporazum z največ tremi ponudniki, pri čemer bo praviloma kupoval pri ponudniku, ki je glede na merila najugodnejši, v primeru, da ponudnik blaga v času povpraševanja ne bo imel na zalogi, pri drugemu ponudniku (glede na merila), če tudi ta ne bo imel zaloge pa pri tretjem.</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3"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47ABA311"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w:t>
            </w:r>
            <w:r w:rsidRPr="00691C08">
              <w:rPr>
                <w:rFonts w:ascii="Verdana" w:hAnsi="Verdana"/>
                <w:bCs/>
                <w:sz w:val="20"/>
                <w:szCs w:val="20"/>
                <w:lang w:val="sl-SI"/>
              </w:rPr>
              <w:t>takse je 2.000,00 EUR in</w:t>
            </w:r>
            <w:r w:rsidRPr="00C6373A">
              <w:rPr>
                <w:rFonts w:ascii="Verdana" w:hAnsi="Verdana"/>
                <w:bCs/>
                <w:sz w:val="20"/>
                <w:szCs w:val="20"/>
                <w:lang w:val="sl-SI"/>
              </w:rPr>
              <w:t xml:space="preserve">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bookmarkStart w:id="5" w:name="_GoBack"/>
            <w:bookmarkEnd w:id="5"/>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5EF5954" w:rsidR="000D24E1" w:rsidRPr="00B859BE" w:rsidRDefault="00691C08" w:rsidP="00B67343">
            <w:pPr>
              <w:spacing w:after="0" w:line="240" w:lineRule="auto"/>
              <w:jc w:val="center"/>
              <w:rPr>
                <w:rFonts w:ascii="Verdana" w:hAnsi="Verdana"/>
                <w:sz w:val="20"/>
                <w:szCs w:val="20"/>
                <w:lang w:val="sl-SI"/>
              </w:rPr>
            </w:pPr>
            <w:r>
              <w:rPr>
                <w:rFonts w:ascii="Verdana" w:hAnsi="Verdana"/>
                <w:sz w:val="20"/>
                <w:szCs w:val="20"/>
                <w:lang w:val="sl-SI"/>
              </w:rPr>
              <w:t>Goran Udovč</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FB6178">
      <w:headerReference w:type="default" r:id="rId14"/>
      <w:footerReference w:type="default" r:id="rId15"/>
      <w:pgSz w:w="11907" w:h="16839" w:code="9"/>
      <w:pgMar w:top="1418" w:right="1134" w:bottom="1276" w:left="1134" w:header="709" w:footer="2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515B8" w14:textId="77777777" w:rsidR="00A80DBF" w:rsidRDefault="00A80DBF" w:rsidP="003E058F">
      <w:pPr>
        <w:spacing w:after="0" w:line="240" w:lineRule="auto"/>
      </w:pPr>
      <w:r>
        <w:separator/>
      </w:r>
    </w:p>
  </w:endnote>
  <w:endnote w:type="continuationSeparator" w:id="0">
    <w:p w14:paraId="68C84A2D" w14:textId="77777777" w:rsidR="00A80DBF" w:rsidRDefault="00A80DB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E3ABB" w14:textId="77777777" w:rsidR="00A80DBF" w:rsidRDefault="00A80DBF" w:rsidP="003E058F">
      <w:pPr>
        <w:spacing w:after="0" w:line="240" w:lineRule="auto"/>
      </w:pPr>
      <w:r>
        <w:separator/>
      </w:r>
    </w:p>
  </w:footnote>
  <w:footnote w:type="continuationSeparator" w:id="0">
    <w:p w14:paraId="109365A6" w14:textId="77777777" w:rsidR="00A80DBF" w:rsidRDefault="00A80DBF"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9D0736"/>
    <w:multiLevelType w:val="hybridMultilevel"/>
    <w:tmpl w:val="50289E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C275B9"/>
    <w:multiLevelType w:val="hybridMultilevel"/>
    <w:tmpl w:val="1316A0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7"/>
  </w:num>
  <w:num w:numId="4">
    <w:abstractNumId w:val="14"/>
  </w:num>
  <w:num w:numId="5">
    <w:abstractNumId w:val="24"/>
  </w:num>
  <w:num w:numId="6">
    <w:abstractNumId w:val="0"/>
  </w:num>
  <w:num w:numId="7">
    <w:abstractNumId w:val="5"/>
  </w:num>
  <w:num w:numId="8">
    <w:abstractNumId w:val="28"/>
  </w:num>
  <w:num w:numId="9">
    <w:abstractNumId w:val="3"/>
  </w:num>
  <w:num w:numId="10">
    <w:abstractNumId w:val="17"/>
  </w:num>
  <w:num w:numId="11">
    <w:abstractNumId w:val="13"/>
  </w:num>
  <w:num w:numId="12">
    <w:abstractNumId w:val="30"/>
  </w:num>
  <w:num w:numId="13">
    <w:abstractNumId w:val="1"/>
  </w:num>
  <w:num w:numId="14">
    <w:abstractNumId w:val="4"/>
  </w:num>
  <w:num w:numId="15">
    <w:abstractNumId w:val="31"/>
  </w:num>
  <w:num w:numId="16">
    <w:abstractNumId w:val="29"/>
  </w:num>
  <w:num w:numId="17">
    <w:abstractNumId w:val="16"/>
  </w:num>
  <w:num w:numId="18">
    <w:abstractNumId w:val="27"/>
  </w:num>
  <w:num w:numId="19">
    <w:abstractNumId w:val="19"/>
  </w:num>
  <w:num w:numId="20">
    <w:abstractNumId w:val="15"/>
  </w:num>
  <w:num w:numId="21">
    <w:abstractNumId w:val="25"/>
  </w:num>
  <w:num w:numId="22">
    <w:abstractNumId w:val="8"/>
  </w:num>
  <w:num w:numId="23">
    <w:abstractNumId w:val="11"/>
  </w:num>
  <w:num w:numId="24">
    <w:abstractNumId w:val="12"/>
  </w:num>
  <w:num w:numId="25">
    <w:abstractNumId w:val="22"/>
  </w:num>
  <w:num w:numId="26">
    <w:abstractNumId w:val="21"/>
  </w:num>
  <w:num w:numId="27">
    <w:abstractNumId w:val="6"/>
  </w:num>
  <w:num w:numId="28">
    <w:abstractNumId w:val="23"/>
  </w:num>
  <w:num w:numId="29">
    <w:abstractNumId w:val="2"/>
  </w:num>
  <w:num w:numId="30">
    <w:abstractNumId w:val="18"/>
  </w:num>
  <w:num w:numId="31">
    <w:abstractNumId w:val="26"/>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0264"/>
    <w:rsid w:val="00032B1D"/>
    <w:rsid w:val="000357A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2AC"/>
    <w:rsid w:val="000E155B"/>
    <w:rsid w:val="000E6F0F"/>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5877"/>
    <w:rsid w:val="00116484"/>
    <w:rsid w:val="00116F44"/>
    <w:rsid w:val="001225D1"/>
    <w:rsid w:val="00124FF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2B"/>
    <w:rsid w:val="001A0E73"/>
    <w:rsid w:val="001A701B"/>
    <w:rsid w:val="001B0757"/>
    <w:rsid w:val="001B0C83"/>
    <w:rsid w:val="001B28EE"/>
    <w:rsid w:val="001B2E0E"/>
    <w:rsid w:val="001B4262"/>
    <w:rsid w:val="001B4A87"/>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02A0"/>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2573"/>
    <w:rsid w:val="00314059"/>
    <w:rsid w:val="003216E8"/>
    <w:rsid w:val="003304E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17FE"/>
    <w:rsid w:val="003B3186"/>
    <w:rsid w:val="003B738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183"/>
    <w:rsid w:val="00452D66"/>
    <w:rsid w:val="00457614"/>
    <w:rsid w:val="00463AFB"/>
    <w:rsid w:val="00464011"/>
    <w:rsid w:val="00465AAA"/>
    <w:rsid w:val="00465F4A"/>
    <w:rsid w:val="0046628E"/>
    <w:rsid w:val="00467C52"/>
    <w:rsid w:val="00472F08"/>
    <w:rsid w:val="004732D6"/>
    <w:rsid w:val="004749E2"/>
    <w:rsid w:val="00476168"/>
    <w:rsid w:val="0047740F"/>
    <w:rsid w:val="00477416"/>
    <w:rsid w:val="00481753"/>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5C40"/>
    <w:rsid w:val="006613C0"/>
    <w:rsid w:val="00666F0C"/>
    <w:rsid w:val="00667660"/>
    <w:rsid w:val="00671D7E"/>
    <w:rsid w:val="00671ECC"/>
    <w:rsid w:val="00681D00"/>
    <w:rsid w:val="0068408C"/>
    <w:rsid w:val="006867EF"/>
    <w:rsid w:val="00686B04"/>
    <w:rsid w:val="00691C08"/>
    <w:rsid w:val="00694C13"/>
    <w:rsid w:val="0069561E"/>
    <w:rsid w:val="00695F6C"/>
    <w:rsid w:val="00696A1F"/>
    <w:rsid w:val="00696C05"/>
    <w:rsid w:val="006A46FB"/>
    <w:rsid w:val="006B0542"/>
    <w:rsid w:val="006B5161"/>
    <w:rsid w:val="006C0862"/>
    <w:rsid w:val="006C2B7A"/>
    <w:rsid w:val="006C2C2A"/>
    <w:rsid w:val="006C3560"/>
    <w:rsid w:val="006C5A96"/>
    <w:rsid w:val="006C6EBA"/>
    <w:rsid w:val="006D08B7"/>
    <w:rsid w:val="006D0E5F"/>
    <w:rsid w:val="006D3C9F"/>
    <w:rsid w:val="006D4755"/>
    <w:rsid w:val="006F01AA"/>
    <w:rsid w:val="006F2466"/>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177F"/>
    <w:rsid w:val="008121A4"/>
    <w:rsid w:val="00813D1F"/>
    <w:rsid w:val="00815C1F"/>
    <w:rsid w:val="008162D0"/>
    <w:rsid w:val="0081768B"/>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C8F"/>
    <w:rsid w:val="009B1059"/>
    <w:rsid w:val="009B1696"/>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57CBE"/>
    <w:rsid w:val="00A67294"/>
    <w:rsid w:val="00A7025C"/>
    <w:rsid w:val="00A702B3"/>
    <w:rsid w:val="00A75F5B"/>
    <w:rsid w:val="00A8025E"/>
    <w:rsid w:val="00A80DBF"/>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3696E"/>
    <w:rsid w:val="00B41C17"/>
    <w:rsid w:val="00B432E4"/>
    <w:rsid w:val="00B474AC"/>
    <w:rsid w:val="00B504C2"/>
    <w:rsid w:val="00B5682F"/>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0D6C"/>
    <w:rsid w:val="00BA180D"/>
    <w:rsid w:val="00BA3385"/>
    <w:rsid w:val="00BA66A4"/>
    <w:rsid w:val="00BA765B"/>
    <w:rsid w:val="00BA7677"/>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50B6"/>
    <w:rsid w:val="00CB73E5"/>
    <w:rsid w:val="00CC0A10"/>
    <w:rsid w:val="00CC2203"/>
    <w:rsid w:val="00CC6F1A"/>
    <w:rsid w:val="00CD059E"/>
    <w:rsid w:val="00CD31B4"/>
    <w:rsid w:val="00CE0903"/>
    <w:rsid w:val="00CE30FA"/>
    <w:rsid w:val="00CE4488"/>
    <w:rsid w:val="00CE448F"/>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06BF"/>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674"/>
    <w:rsid w:val="00E50779"/>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4BB"/>
    <w:rsid w:val="00EE7AA8"/>
    <w:rsid w:val="00EF2751"/>
    <w:rsid w:val="00EF4776"/>
    <w:rsid w:val="00EF6A31"/>
    <w:rsid w:val="00F0038D"/>
    <w:rsid w:val="00F00D21"/>
    <w:rsid w:val="00F01A4D"/>
    <w:rsid w:val="00F04796"/>
    <w:rsid w:val="00F117DB"/>
    <w:rsid w:val="00F11A14"/>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461C6"/>
    <w:rsid w:val="00F502DB"/>
    <w:rsid w:val="00F51077"/>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178"/>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1BEB5-DF99-41B4-9136-36AAAEA5A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6</Pages>
  <Words>2083</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13935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Uroš Škufca</cp:lastModifiedBy>
  <cp:revision>52</cp:revision>
  <cp:lastPrinted>2016-05-05T11:52:00Z</cp:lastPrinted>
  <dcterms:created xsi:type="dcterms:W3CDTF">2020-10-21T11:12:00Z</dcterms:created>
  <dcterms:modified xsi:type="dcterms:W3CDTF">2022-05-11T13:12:00Z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Rudar Senovo d.o.o.</vt:lpwstr>
  </property>
  <property fmtid="{D5CDD505-2E9C-101B-9397-08002B2CF9AE}" pid="3" name="MFiles_P1021n1_P1033">
    <vt:lpwstr>Cesta Kozjanskega odreda 4</vt:lpwstr>
  </property>
  <property fmtid="{D5CDD505-2E9C-101B-9397-08002B2CF9AE}" pid="4" name="MFiles_P1045">
    <vt:lpwstr>JN-3/2022</vt:lpwstr>
  </property>
  <property fmtid="{D5CDD505-2E9C-101B-9397-08002B2CF9AE}" pid="5" name="MFiles_P1046">
    <vt:lpwstr>Sklenitev okvirnih sporazumov za sukcesivno dobavo drobnega gradbenega potrošnega materiala za obdobje štirih let</vt:lpwstr>
  </property>
  <property fmtid="{D5CDD505-2E9C-101B-9397-08002B2CF9AE}" pid="6" name="MFiles_P1049">
    <vt:lpwstr>Postopek oddaje naročila male vrednosti</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54">
    <vt:lpwstr>12:00</vt:lpwstr>
  </property>
  <property fmtid="{D5CDD505-2E9C-101B-9397-08002B2CF9AE}" pid="10" name="MFiles_PG5BC2FC14A405421BA79F5FEC63BD00E3n1_PGB3D8D77D2D654902AEB821305A1A12BC">
    <vt:lpwstr>8281 Senovo</vt:lpwstr>
  </property>
  <property fmtid="{D5CDD505-2E9C-101B-9397-08002B2CF9AE}" pid="11" name="MFiles_PG9C98BF00E3CA4D8EB0CBA3E06F9F9EBB">
    <vt:lpwstr>13:00</vt:lpwstr>
  </property>
  <property fmtid="{D5CDD505-2E9C-101B-9397-08002B2CF9AE}" pid="12" name="MFiles_P1053">
    <vt:filetime>2022-05-31T10:00:00Z</vt:filetime>
  </property>
  <property fmtid="{D5CDD505-2E9C-101B-9397-08002B2CF9AE}" pid="13" name="MFiles_P1058">
    <vt:filetime>2022-05-24T10:00:00Z</vt:filetime>
  </property>
  <property fmtid="{D5CDD505-2E9C-101B-9397-08002B2CF9AE}" pid="14" name="MFiles_P1060">
    <vt:filetime>2022-05-27T10:00:00Z</vt:filetime>
  </property>
  <property fmtid="{D5CDD505-2E9C-101B-9397-08002B2CF9AE}" pid="15" name="MFiles_PG51E14D668BC8456EB4AD32C31006B79A">
    <vt:filetime>2022-05-31T10:00:00Z</vt:filetime>
  </property>
  <property fmtid="{D5CDD505-2E9C-101B-9397-08002B2CF9AE}" pid="16" name="MFiles_PG2F2C076AA3BB43B781272BE8E7F4EBB0">
    <vt:lpwstr>16:00</vt:lpwstr>
  </property>
</Properties>
</file>